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0F7F" w:rsidRPr="00C542F0" w:rsidRDefault="00C542F0" w:rsidP="00C542F0">
      <w:pPr>
        <w:jc w:val="center"/>
        <w:rPr>
          <w:rFonts w:ascii="Comic Sans MS" w:hAnsi="Comic Sans MS"/>
          <w:b/>
          <w:bCs/>
          <w:sz w:val="72"/>
          <w:szCs w:val="72"/>
        </w:rPr>
      </w:pPr>
      <w:r w:rsidRPr="00C542F0">
        <w:rPr>
          <w:rFonts w:ascii="Comic Sans MS" w:hAnsi="Comic Sans MS"/>
          <w:b/>
          <w:bCs/>
          <w:sz w:val="72"/>
          <w:szCs w:val="72"/>
        </w:rPr>
        <w:t>EINLADUNG</w:t>
      </w:r>
    </w:p>
    <w:p w:rsidR="00C542F0" w:rsidRDefault="00C542F0" w:rsidP="00C542F0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:rsidR="00C542F0" w:rsidRDefault="00C542F0" w:rsidP="00C542F0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:rsidR="00C542F0" w:rsidRPr="00C542F0" w:rsidRDefault="00C542F0" w:rsidP="00C542F0">
      <w:pPr>
        <w:jc w:val="center"/>
        <w:rPr>
          <w:rFonts w:ascii="Comic Sans MS" w:hAnsi="Comic Sans MS"/>
          <w:b/>
          <w:bCs/>
          <w:sz w:val="72"/>
          <w:szCs w:val="72"/>
        </w:rPr>
      </w:pPr>
      <w:r>
        <w:rPr>
          <w:rFonts w:ascii="Comic Sans MS" w:hAnsi="Comic Sans MS"/>
          <w:b/>
          <w:bCs/>
          <w:sz w:val="72"/>
          <w:szCs w:val="72"/>
        </w:rPr>
        <w:t>z</w:t>
      </w:r>
      <w:r w:rsidRPr="00C542F0">
        <w:rPr>
          <w:rFonts w:ascii="Comic Sans MS" w:hAnsi="Comic Sans MS"/>
          <w:b/>
          <w:bCs/>
          <w:sz w:val="72"/>
          <w:szCs w:val="72"/>
        </w:rPr>
        <w:t>um Valentinsgottesdienst</w:t>
      </w:r>
    </w:p>
    <w:p w:rsidR="00C542F0" w:rsidRDefault="00C542F0" w:rsidP="00C542F0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C542F0">
        <w:rPr>
          <w:rFonts w:ascii="Comic Sans MS" w:hAnsi="Comic Sans MS"/>
          <w:b/>
          <w:bCs/>
          <w:sz w:val="40"/>
          <w:szCs w:val="40"/>
        </w:rPr>
        <w:t>„Alltagswasser und Festtagswein“</w:t>
      </w:r>
    </w:p>
    <w:p w:rsidR="00C542F0" w:rsidRDefault="00C542F0" w:rsidP="00C542F0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:rsidR="00C542F0" w:rsidRDefault="00C542F0" w:rsidP="00C542F0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:rsidR="00C542F0" w:rsidRPr="00C542F0" w:rsidRDefault="00C542F0" w:rsidP="00C542F0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C542F0">
        <w:rPr>
          <w:rFonts w:ascii="Comic Sans MS" w:hAnsi="Comic Sans MS"/>
          <w:b/>
          <w:bCs/>
          <w:sz w:val="48"/>
          <w:szCs w:val="48"/>
        </w:rPr>
        <w:t>Am Samstag, 15. Februar 2025</w:t>
      </w:r>
    </w:p>
    <w:p w:rsidR="00C542F0" w:rsidRPr="00C542F0" w:rsidRDefault="00C542F0" w:rsidP="00C542F0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C542F0">
        <w:rPr>
          <w:rFonts w:ascii="Comic Sans MS" w:hAnsi="Comic Sans MS"/>
          <w:b/>
          <w:bCs/>
          <w:sz w:val="48"/>
          <w:szCs w:val="48"/>
        </w:rPr>
        <w:t>um 19.00 Uhr</w:t>
      </w:r>
    </w:p>
    <w:p w:rsidR="009E1BDB" w:rsidRDefault="00C542F0" w:rsidP="009E1BDB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C542F0">
        <w:rPr>
          <w:rFonts w:ascii="Comic Sans MS" w:hAnsi="Comic Sans MS"/>
          <w:b/>
          <w:bCs/>
          <w:sz w:val="48"/>
          <w:szCs w:val="48"/>
        </w:rPr>
        <w:t>in der Pfarrkirche in Wohmbrechts</w:t>
      </w:r>
    </w:p>
    <w:p w:rsidR="009E1BDB" w:rsidRDefault="009E1BDB" w:rsidP="009E1BDB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:rsidR="009E1BDB" w:rsidRPr="009E1BDB" w:rsidRDefault="009E1BDB" w:rsidP="009E1BDB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9E1BDB">
        <w:rPr>
          <w:rFonts w:ascii="Comic Sans MS" w:hAnsi="Comic Sans MS"/>
          <w:b/>
          <w:bCs/>
          <w:sz w:val="48"/>
          <w:szCs w:val="48"/>
        </w:rPr>
        <w:t>mit musikalischer Gestaltung des Notencocktails Opfenbach</w:t>
      </w:r>
    </w:p>
    <w:p w:rsidR="00C542F0" w:rsidRPr="00C542F0" w:rsidRDefault="00C542F0" w:rsidP="00C542F0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:rsidR="00C542F0" w:rsidRDefault="00C542F0" w:rsidP="00B30211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B30211">
        <w:rPr>
          <w:rFonts w:ascii="Comic Sans MS" w:hAnsi="Comic Sans MS"/>
          <w:b/>
          <w:bCs/>
          <w:sz w:val="48"/>
          <w:szCs w:val="48"/>
        </w:rPr>
        <w:t>Im Anschluss laden wir Sie alle ganz herzlich ein zu einem netten Beisammensein im Pfarrsaal in Wohmbrechts.</w:t>
      </w:r>
    </w:p>
    <w:p w:rsidR="00B30211" w:rsidRDefault="00B30211" w:rsidP="00B30211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B30211" w:rsidRDefault="00B30211" w:rsidP="009E1BD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B30211" w:rsidRDefault="00B30211" w:rsidP="00B30211">
      <w:pPr>
        <w:jc w:val="right"/>
        <w:rPr>
          <w:rFonts w:ascii="Comic Sans MS" w:hAnsi="Comic Sans MS"/>
          <w:b/>
          <w:bCs/>
          <w:sz w:val="32"/>
          <w:szCs w:val="32"/>
        </w:rPr>
      </w:pPr>
    </w:p>
    <w:p w:rsidR="00B30211" w:rsidRPr="00B30211" w:rsidRDefault="00B30211" w:rsidP="00B30211">
      <w:pPr>
        <w:jc w:val="righ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Pfarrgemeinderat Wohmbrechts</w:t>
      </w:r>
    </w:p>
    <w:p w:rsidR="00C542F0" w:rsidRDefault="00C542F0" w:rsidP="00B30211">
      <w:pPr>
        <w:rPr>
          <w:rFonts w:ascii="Comic Sans MS" w:hAnsi="Comic Sans MS"/>
          <w:b/>
          <w:bCs/>
          <w:sz w:val="40"/>
          <w:szCs w:val="40"/>
        </w:rPr>
      </w:pPr>
    </w:p>
    <w:p w:rsidR="00C542F0" w:rsidRPr="00C542F0" w:rsidRDefault="00C542F0" w:rsidP="00C542F0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sectPr w:rsidR="00C542F0" w:rsidRPr="00C542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0"/>
    <w:rsid w:val="00222529"/>
    <w:rsid w:val="00292E41"/>
    <w:rsid w:val="002E4635"/>
    <w:rsid w:val="008E3551"/>
    <w:rsid w:val="009E1BDB"/>
    <w:rsid w:val="00B30211"/>
    <w:rsid w:val="00C542F0"/>
    <w:rsid w:val="00CE2AF6"/>
    <w:rsid w:val="00E4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C695"/>
  <w15:chartTrackingRefBased/>
  <w15:docId w15:val="{95CE6AB4-85B8-4BE1-8D58-20F6F541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4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4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4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42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42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42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42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4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4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4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42F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42F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42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42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42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42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42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42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4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42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42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42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42F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4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42F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4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Weber</dc:creator>
  <cp:keywords/>
  <dc:description/>
  <cp:lastModifiedBy>Josef Weber</cp:lastModifiedBy>
  <cp:revision>3</cp:revision>
  <dcterms:created xsi:type="dcterms:W3CDTF">2025-01-21T16:34:00Z</dcterms:created>
  <dcterms:modified xsi:type="dcterms:W3CDTF">2025-01-23T07:06:00Z</dcterms:modified>
</cp:coreProperties>
</file>